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Milí přátelé komorního a ansámblového zpěvu,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 radostí vám oznamujeme, že ve Skladatelské soutěži Stonavská Barborka nejenže odborná porota rozhodla o vítězných skladbách v letošním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ročníku SSSB, ale už známe i jména jejich tvůrců!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cena: nebyla udělena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cena: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Bc. Petr Koronthaly, Dis.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za skladbu "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Responsoria tenebrarum in Coena Domini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 (části: "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Tristis est anima mea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", "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Ecce, vidimus eum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", "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monte Oliveti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") pro 2 soprány, 2 alty, tenor a 2 basy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cena: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MgA. Jan Bernátek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za skladbu "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Když Panenka Maria po světě chodila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 pro 2 soprány, alt, klavír a kovové trubičky Zlatý déšť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Čestné uznání: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MgA. Markéta Dvořáková, Ph. D.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za skladbu "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Medvěd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 pro dva hlasy a klavír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Čestné uznání: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Mgr. Bc. Jan Nowak, Ph. D.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za skladbu "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Balada stará - stará!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" pro soprán, alt a klavír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Vítězům srdečně blahopřejeme! Budou pozváni na Slavnostní vyhlášení výsledků v ISSB, SSSB a VSSB na počátku prosince 2018.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Všem soutěžícím děkujeme za zaslané skladby a přejeme hodně zdraví a mnoho tvůrčích úspěchů, včetně vítězství v některém z dalších ročníků SSSB.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Všechny soutěžní skladby, tedy nejen ty vítězné, nabídneme firmě Nipos-Artama v Praze k propagaci mezi potencionálními interprety.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Vyberou-li si odborní pracovníci této firmy skladbu zrovna od Vás, pane autore/paní autorko, osloví Vás a domluví s Vámi konkrétní podmínky.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 vedení Festivalu Stonavská Barborka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>Ing. Bc. Josef Melnar, ředitel Festivalu Stonavská Barborka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708" w:right="0" w:hanging="70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>doc. MgA. Jan Grossmann, projektový manažer SSSB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227</Words>
  <Characters>1242</Characters>
  <CharactersWithSpaces>1463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2021-04-12T14:03:08Z</dcterms:modified>
  <cp:revision>1</cp:revision>
  <dc:subject/>
  <dc:title/>
</cp:coreProperties>
</file>